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72704" w14:textId="77777777" w:rsidR="00F20E53" w:rsidRPr="00F20E53" w:rsidRDefault="00F20E53" w:rsidP="00F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F20E53">
        <w:rPr>
          <w:rFonts w:ascii="Times New Roman" w:eastAsia="Times New Roman" w:hAnsi="Times New Roman" w:cs="Times New Roman"/>
          <w:b/>
          <w:spacing w:val="-6"/>
          <w:lang w:eastAsia="ru-RU"/>
        </w:rPr>
        <w:t>АННОТАЦИЯ</w:t>
      </w:r>
    </w:p>
    <w:p w14:paraId="64E0A4BC" w14:textId="77777777" w:rsidR="00F20E53" w:rsidRPr="00F20E53" w:rsidRDefault="00F20E53" w:rsidP="00F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0E53">
        <w:rPr>
          <w:rFonts w:ascii="Times New Roman" w:eastAsia="Times New Roman" w:hAnsi="Times New Roman" w:cs="Times New Roman"/>
          <w:b/>
          <w:iCs/>
          <w:spacing w:val="-6"/>
          <w:lang w:eastAsia="ru-RU"/>
        </w:rPr>
        <w:t xml:space="preserve">к рабочей программе учебной дисциплины </w:t>
      </w:r>
      <w:r w:rsidRPr="00F20E5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91CA9CC" w14:textId="454FFF1F" w:rsidR="00F20E53" w:rsidRDefault="00F20E53" w:rsidP="00F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</w:pPr>
      <w:r w:rsidRPr="00F20E53"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  <w:t>Русский язык и культура речи</w:t>
      </w:r>
    </w:p>
    <w:p w14:paraId="28FB1A03" w14:textId="77777777" w:rsidR="0013609A" w:rsidRPr="00F20E53" w:rsidRDefault="0013609A" w:rsidP="00F2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u w:val="single"/>
          <w:lang w:eastAsia="ru-RU"/>
        </w:rPr>
      </w:pPr>
    </w:p>
    <w:p w14:paraId="7BAAC75B" w14:textId="77777777" w:rsidR="00F20E53" w:rsidRPr="00F20E53" w:rsidRDefault="00F20E53" w:rsidP="0005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F20E5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 Общая характеристика:</w:t>
      </w:r>
    </w:p>
    <w:p w14:paraId="61AEDC80" w14:textId="6F74BF38" w:rsidR="00F20E53" w:rsidRPr="00F20E53" w:rsidRDefault="00F20E53" w:rsidP="00F20E53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E53">
        <w:rPr>
          <w:rFonts w:ascii="Times New Roman" w:eastAsia="Times New Roman" w:hAnsi="Times New Roman" w:cs="Times New Roman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20E53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20E53">
        <w:rPr>
          <w:rFonts w:ascii="Times New Roman" w:eastAsia="Times New Roman" w:hAnsi="Times New Roman" w:cs="Times New Roman"/>
          <w:lang w:eastAsia="ru-RU"/>
        </w:rPr>
        <w:t xml:space="preserve"> Донской ГАУ по направлению  подготовки </w:t>
      </w:r>
      <w:r w:rsidRPr="00F20E53">
        <w:rPr>
          <w:rFonts w:ascii="Times New Roman" w:eastAsia="Times New Roman" w:hAnsi="Times New Roman" w:cs="Times New Roman"/>
          <w:b/>
          <w:lang w:eastAsia="ru-RU"/>
        </w:rPr>
        <w:t>19.03.01 Биотехнология (направленность «Пищевая биотехнология»)</w:t>
      </w:r>
      <w:r w:rsidRPr="00F20E53">
        <w:rPr>
          <w:rFonts w:ascii="Times New Roman" w:eastAsia="Times New Roman" w:hAnsi="Times New Roman" w:cs="Times New Roman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19.03.01 Биотехнология (уровень </w:t>
      </w:r>
      <w:proofErr w:type="spellStart"/>
      <w:r w:rsidRPr="00F20E53">
        <w:rPr>
          <w:rFonts w:ascii="Times New Roman" w:eastAsia="Times New Roman" w:hAnsi="Times New Roman" w:cs="Times New Roman"/>
          <w:lang w:eastAsia="ru-RU"/>
        </w:rPr>
        <w:t>бакалавриат</w:t>
      </w:r>
      <w:proofErr w:type="spellEnd"/>
      <w:r w:rsidRPr="00F20E53">
        <w:rPr>
          <w:rFonts w:ascii="Times New Roman" w:eastAsia="Times New Roman" w:hAnsi="Times New Roman" w:cs="Times New Roman"/>
          <w:lang w:eastAsia="ru-RU"/>
        </w:rPr>
        <w:t>), утвержденным приказом</w:t>
      </w:r>
      <w:r w:rsidRPr="00F20E53">
        <w:rPr>
          <w:rFonts w:ascii="Times New Roman" w:eastAsia="Calibri" w:hAnsi="Times New Roman" w:cs="Times New Roman"/>
        </w:rPr>
        <w:t xml:space="preserve"> Министерства образования и науки РФ </w:t>
      </w:r>
      <w:r w:rsidR="00FD283D" w:rsidRPr="00FD283D">
        <w:rPr>
          <w:rFonts w:ascii="Times New Roman" w:eastAsia="Calibri" w:hAnsi="Times New Roman" w:cs="Times New Roman"/>
        </w:rPr>
        <w:t>от 11.03.2015 № 193</w:t>
      </w:r>
      <w:r w:rsidR="00FD283D">
        <w:rPr>
          <w:rFonts w:ascii="Times New Roman" w:eastAsia="Calibri" w:hAnsi="Times New Roman" w:cs="Times New Roman"/>
        </w:rPr>
        <w:t>.</w:t>
      </w:r>
    </w:p>
    <w:p w14:paraId="0C4E10D1" w14:textId="77777777" w:rsidR="00F20E53" w:rsidRPr="00F20E53" w:rsidRDefault="00F20E53" w:rsidP="00F20E53">
      <w:pPr>
        <w:tabs>
          <w:tab w:val="left" w:pos="284"/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F20E53">
        <w:rPr>
          <w:rFonts w:ascii="Times New Roman" w:eastAsia="Times New Roman" w:hAnsi="Times New Roman" w:cs="Times New Roman"/>
          <w:lang w:eastAsia="ru-RU"/>
        </w:rPr>
        <w:t>Предназначена для обучающихся по очной форме обучения.</w:t>
      </w:r>
    </w:p>
    <w:p w14:paraId="57930659" w14:textId="25F9CF35" w:rsidR="00F20E53" w:rsidRPr="00F20E53" w:rsidRDefault="00053969" w:rsidP="000539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2</w:t>
      </w:r>
      <w:r w:rsidR="00F20E53" w:rsidRPr="00F20E53">
        <w:rPr>
          <w:rFonts w:ascii="Times New Roman" w:eastAsia="Times New Roman" w:hAnsi="Times New Roman" w:cs="Times New Roman"/>
          <w:b/>
          <w:spacing w:val="-6"/>
        </w:rPr>
        <w:t>. Требования к результатам освоения дисциплины:</w:t>
      </w:r>
    </w:p>
    <w:p w14:paraId="3E677AF2" w14:textId="77777777" w:rsidR="00F20E53" w:rsidRPr="00F20E53" w:rsidRDefault="00F20E53" w:rsidP="00F20E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0E53">
        <w:rPr>
          <w:rFonts w:ascii="Times New Roman" w:eastAsia="Times New Roman" w:hAnsi="Times New Roman" w:cs="Times New Roman"/>
          <w:lang w:eastAsia="ru-RU"/>
        </w:rPr>
        <w:t>Процесс изучения дисциплины направлен на формирование компетенций: ОК-5.</w:t>
      </w:r>
    </w:p>
    <w:p w14:paraId="22E45DFF" w14:textId="77777777" w:rsidR="00F20E53" w:rsidRPr="00F20E53" w:rsidRDefault="00F20E53" w:rsidP="00F20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F20E53">
        <w:rPr>
          <w:rFonts w:ascii="Times New Roman" w:eastAsia="Times New Roman" w:hAnsi="Times New Roman" w:cs="Times New Roman"/>
          <w:spacing w:val="-6"/>
        </w:rPr>
        <w:t>В результате изучения дисциплины у студентов должны быть сформированы:</w:t>
      </w:r>
    </w:p>
    <w:p w14:paraId="2DF6CF70" w14:textId="77777777" w:rsidR="00F20E53" w:rsidRPr="00F20E53" w:rsidRDefault="00F20E53" w:rsidP="00F20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20E53">
        <w:rPr>
          <w:rFonts w:ascii="Times New Roman" w:eastAsia="Times New Roman" w:hAnsi="Times New Roman" w:cs="Times New Roman"/>
          <w:b/>
          <w:i/>
          <w:lang w:eastAsia="ru-RU"/>
        </w:rPr>
        <w:t>Знания</w:t>
      </w:r>
      <w:r w:rsidRPr="00F20E53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080C052" w14:textId="77777777" w:rsidR="00F20E53" w:rsidRPr="00F20E53" w:rsidRDefault="00F20E53" w:rsidP="00F20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20E53">
        <w:rPr>
          <w:rFonts w:ascii="Times New Roman" w:eastAsia="Calibri" w:hAnsi="Times New Roman" w:cs="Times New Roman"/>
        </w:rPr>
        <w:t>-</w:t>
      </w:r>
      <w:r w:rsidRPr="00F20E53">
        <w:rPr>
          <w:rFonts w:ascii="Times New Roman" w:eastAsia="Times New Roman" w:hAnsi="Times New Roman" w:cs="Times New Roman"/>
          <w:lang w:eastAsia="ru-RU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165EF251" w14:textId="77777777" w:rsidR="00F20E53" w:rsidRPr="00F20E53" w:rsidRDefault="00F20E53" w:rsidP="00F20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3"/>
          <w:lang w:eastAsia="ru-RU"/>
        </w:rPr>
      </w:pPr>
      <w:r w:rsidRPr="00F20E53">
        <w:rPr>
          <w:rFonts w:ascii="Times New Roman" w:eastAsia="Times New Roman" w:hAnsi="Times New Roman" w:cs="Times New Roman"/>
          <w:b/>
          <w:i/>
          <w:lang w:eastAsia="ru-RU"/>
        </w:rPr>
        <w:t>Умения:</w:t>
      </w:r>
      <w:r w:rsidRPr="00F20E53">
        <w:rPr>
          <w:rFonts w:ascii="Times New Roman" w:eastAsia="Times New Roman" w:hAnsi="Times New Roman" w:cs="Times New Roman"/>
          <w:b/>
          <w:i/>
          <w:spacing w:val="3"/>
          <w:lang w:eastAsia="ru-RU"/>
        </w:rPr>
        <w:t xml:space="preserve"> </w:t>
      </w:r>
    </w:p>
    <w:p w14:paraId="5382CFE3" w14:textId="77777777" w:rsidR="00F20E53" w:rsidRPr="00F20E53" w:rsidRDefault="00F20E53" w:rsidP="00F2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0E53">
        <w:rPr>
          <w:rFonts w:ascii="Times New Roman" w:eastAsia="Times New Roman" w:hAnsi="Times New Roman" w:cs="Times New Roman"/>
          <w:lang w:eastAsia="ru-RU"/>
        </w:rPr>
        <w:t>-способность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5C6E15B9" w14:textId="77777777" w:rsidR="00F20E53" w:rsidRPr="00F20E53" w:rsidRDefault="00F20E53" w:rsidP="00F2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20E53">
        <w:rPr>
          <w:rFonts w:ascii="Times New Roman" w:eastAsia="Times New Roman" w:hAnsi="Times New Roman" w:cs="Times New Roman"/>
          <w:b/>
          <w:i/>
          <w:lang w:eastAsia="ru-RU"/>
        </w:rPr>
        <w:t xml:space="preserve">Навык: </w:t>
      </w:r>
    </w:p>
    <w:p w14:paraId="06444762" w14:textId="77777777" w:rsidR="00F20E53" w:rsidRPr="00F20E53" w:rsidRDefault="00F20E53" w:rsidP="00F20E5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0E53">
        <w:rPr>
          <w:rFonts w:ascii="Times New Roman" w:eastAsia="Times New Roman" w:hAnsi="Times New Roman" w:cs="Times New Roman"/>
          <w:lang w:eastAsia="ru-RU"/>
        </w:rPr>
        <w:t>-способности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047320AB" w14:textId="77777777" w:rsidR="00F20E53" w:rsidRPr="00F20E53" w:rsidRDefault="00F20E53" w:rsidP="00F20E5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F20E53">
        <w:rPr>
          <w:rFonts w:ascii="Times New Roman" w:eastAsia="Times New Roman" w:hAnsi="Times New Roman" w:cs="Times New Roman"/>
          <w:b/>
          <w:i/>
          <w:lang w:eastAsia="ru-RU"/>
        </w:rPr>
        <w:t>Опыт деятельности:</w:t>
      </w:r>
    </w:p>
    <w:p w14:paraId="4FB8FE16" w14:textId="77777777" w:rsidR="00F20E53" w:rsidRPr="00F20E53" w:rsidRDefault="00F20E53" w:rsidP="00F20E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</w:rPr>
      </w:pPr>
      <w:r w:rsidRPr="00F20E53">
        <w:rPr>
          <w:rFonts w:ascii="Times New Roman" w:eastAsia="Times New Roman" w:hAnsi="Times New Roman" w:cs="Times New Roman"/>
          <w:bCs/>
          <w:kern w:val="3"/>
        </w:rPr>
        <w:tab/>
        <w:t xml:space="preserve">            - коммуникация в устной и письменной формах на русском и иностранном языках для решения задач межличностного и межкультурного взаимодействия</w:t>
      </w:r>
      <w:r w:rsidRPr="00F20E53">
        <w:rPr>
          <w:rFonts w:ascii="Times New Roman" w:eastAsia="Times New Roman" w:hAnsi="Times New Roman" w:cs="Times New Roman"/>
          <w:b/>
          <w:bCs/>
          <w:kern w:val="3"/>
        </w:rPr>
        <w:t xml:space="preserve">       </w:t>
      </w:r>
    </w:p>
    <w:p w14:paraId="6ECDA3A4" w14:textId="77777777" w:rsidR="008E2021" w:rsidRPr="008E2021" w:rsidRDefault="00053969" w:rsidP="008E2021">
      <w:pPr>
        <w:widowControl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21">
        <w:rPr>
          <w:rFonts w:ascii="Times New Roman" w:eastAsia="Times New Roman" w:hAnsi="Times New Roman" w:cs="Times New Roman"/>
          <w:b/>
          <w:bCs/>
          <w:kern w:val="3"/>
        </w:rPr>
        <w:t>3</w:t>
      </w:r>
      <w:r w:rsidR="00F20E53" w:rsidRPr="008E2021">
        <w:rPr>
          <w:rFonts w:ascii="Times New Roman" w:eastAsia="Times New Roman" w:hAnsi="Times New Roman" w:cs="Times New Roman"/>
          <w:b/>
          <w:bCs/>
          <w:kern w:val="3"/>
        </w:rPr>
        <w:t>. Содержание программы учебной дисциплины</w:t>
      </w:r>
      <w:r w:rsidR="00F20E53" w:rsidRPr="008E2021">
        <w:rPr>
          <w:rFonts w:ascii="Times New Roman" w:eastAsia="Times New Roman" w:hAnsi="Times New Roman" w:cs="Times New Roman"/>
        </w:rPr>
        <w:t xml:space="preserve">: </w:t>
      </w:r>
      <w:bookmarkStart w:id="0" w:name="_Hlk82446416"/>
      <w:r w:rsidR="008E2021" w:rsidRPr="008E2021">
        <w:rPr>
          <w:rFonts w:ascii="Times New Roman" w:eastAsia="Calibri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8E2021" w:rsidRPr="008E2021">
        <w:rPr>
          <w:rFonts w:ascii="Times New Roman" w:eastAsia="Calibri" w:hAnsi="Times New Roman" w:cs="Times New Roman"/>
          <w:sz w:val="24"/>
          <w:szCs w:val="24"/>
        </w:rPr>
        <w:t xml:space="preserve">. Раздел 6. 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8E2021" w:rsidRPr="008E2021">
        <w:rPr>
          <w:rFonts w:ascii="Times New Roman" w:eastAsia="Calibri" w:hAnsi="Times New Roman" w:cs="Times New Roman"/>
          <w:sz w:val="24"/>
          <w:szCs w:val="24"/>
        </w:rPr>
        <w:t xml:space="preserve">. Раздел 7. 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8E2021" w:rsidRPr="008E2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8E2021" w:rsidRPr="008E2021">
        <w:rPr>
          <w:rFonts w:ascii="Times New Roman" w:eastAsia="Calibri" w:hAnsi="Times New Roman" w:cs="Times New Roman"/>
          <w:sz w:val="24"/>
          <w:szCs w:val="24"/>
        </w:rPr>
        <w:t xml:space="preserve">. Раздел 8. </w:t>
      </w:r>
      <w:r w:rsidR="008E2021" w:rsidRPr="008E2021">
        <w:rPr>
          <w:rFonts w:ascii="Times New Roman" w:eastAsia="Calibri" w:hAnsi="Times New Roman" w:cs="Times New Roman"/>
          <w:sz w:val="24"/>
          <w:szCs w:val="24"/>
        </w:rPr>
        <w:tab/>
      </w:r>
      <w:r w:rsidR="008E2021" w:rsidRPr="008E20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8E2021" w:rsidRPr="008E20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8E2021" w:rsidRPr="008E20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2875346C" w14:textId="5B5A309F" w:rsidR="00053969" w:rsidRPr="00053969" w:rsidRDefault="00053969" w:rsidP="008E202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05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05396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23F061FA" w14:textId="4A37EA1B" w:rsidR="00F20E53" w:rsidRPr="00D64E6C" w:rsidRDefault="00F20E53" w:rsidP="0005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5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6. Разработчик:</w:t>
      </w:r>
      <w:r w:rsidR="00FD283D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D64E6C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 w:rsidR="00D64E6C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="00D64E6C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283D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доцент, </w:t>
      </w:r>
      <w:proofErr w:type="spellStart"/>
      <w:r w:rsidR="003B4BA1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4E6C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D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83D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</w:t>
      </w:r>
      <w:r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иностранных языков</w:t>
      </w:r>
      <w:r w:rsidR="008E2021"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социально-гуманитарных дисциплин</w:t>
      </w:r>
      <w:r w:rsidRPr="00D6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Емельянова О.Б.</w:t>
      </w:r>
    </w:p>
    <w:p w14:paraId="57EB8544" w14:textId="77777777" w:rsidR="00E665F4" w:rsidRDefault="00E665F4">
      <w:bookmarkStart w:id="2" w:name="_GoBack"/>
      <w:bookmarkEnd w:id="2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3"/>
    <w:rsid w:val="00053969"/>
    <w:rsid w:val="0013609A"/>
    <w:rsid w:val="003B4BA1"/>
    <w:rsid w:val="008E2021"/>
    <w:rsid w:val="00CD2C95"/>
    <w:rsid w:val="00D64E6C"/>
    <w:rsid w:val="00E665F4"/>
    <w:rsid w:val="00F20E53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Спец2</cp:lastModifiedBy>
  <cp:revision>9</cp:revision>
  <dcterms:created xsi:type="dcterms:W3CDTF">2021-05-13T09:46:00Z</dcterms:created>
  <dcterms:modified xsi:type="dcterms:W3CDTF">2023-08-02T12:37:00Z</dcterms:modified>
</cp:coreProperties>
</file>